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A67783" w:rsidRPr="00A67783" w:rsidRDefault="0077051F" w:rsidP="00A67783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F647E8" w:rsidRPr="002C097E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20073</w:t>
      </w:r>
      <w:r w:rsidR="00DF5194" w:rsidRPr="002C097E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/2018</w:t>
      </w:r>
      <w:r w:rsidR="00DF5194" w:rsidRPr="00DF5194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 </w:t>
      </w:r>
      <w:r w:rsidR="00A67783" w:rsidRPr="00A67783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-SŽDC-SSV-Ú3</w:t>
      </w:r>
    </w:p>
    <w:p w:rsidR="00A67783" w:rsidRPr="00A67783" w:rsidRDefault="00A67783" w:rsidP="00A67783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A67783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VYŘIZUJE:</w:t>
      </w:r>
      <w:r w:rsidRPr="00A67783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Ing. Radomíra Rečková</w:t>
      </w:r>
    </w:p>
    <w:p w:rsidR="00A67783" w:rsidRPr="00A67783" w:rsidRDefault="00A67783" w:rsidP="00A67783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A67783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TEL: </w:t>
      </w:r>
      <w:r w:rsidRPr="00A67783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A67783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+420 725 744 197</w:t>
      </w:r>
    </w:p>
    <w:p w:rsidR="00A67783" w:rsidRPr="00A67783" w:rsidRDefault="00A67783" w:rsidP="00A67783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A67783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E-MAIL: </w:t>
      </w:r>
      <w:r w:rsidRPr="00A67783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 xml:space="preserve">Reckova@szdc.cz </w:t>
      </w:r>
    </w:p>
    <w:p w:rsidR="0077051F" w:rsidRPr="0077051F" w:rsidRDefault="00A67783" w:rsidP="00A67783">
      <w:pPr>
        <w:spacing w:before="4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A67783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DATUM: </w:t>
      </w:r>
      <w:r w:rsidRPr="00A67783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Olomouc/</w:t>
      </w:r>
      <w:r w:rsidR="0036612C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. 12</w:t>
      </w:r>
      <w:r w:rsidRPr="00A67783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. 2018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59173E" w:rsidRDefault="0059173E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A67783" w:rsidRPr="00A67783">
        <w:rPr>
          <w:rFonts w:ascii="Times New Roman" w:hAnsi="Times New Roman" w:cs="Times New Roman"/>
          <w:b/>
          <w:bCs/>
          <w:lang w:eastAsia="cs-CZ"/>
        </w:rPr>
        <w:t xml:space="preserve">Elektrizace a zkapacitnění trati Uničov (včetně) – Olomouc-odstranění </w:t>
      </w:r>
      <w:proofErr w:type="spellStart"/>
      <w:r w:rsidR="00A67783" w:rsidRPr="00A67783">
        <w:rPr>
          <w:rFonts w:ascii="Times New Roman" w:hAnsi="Times New Roman" w:cs="Times New Roman"/>
          <w:b/>
          <w:bCs/>
          <w:lang w:eastAsia="cs-CZ"/>
        </w:rPr>
        <w:t>mimolesní</w:t>
      </w:r>
      <w:proofErr w:type="spellEnd"/>
      <w:r w:rsidR="00A67783" w:rsidRPr="00A67783">
        <w:rPr>
          <w:rFonts w:ascii="Times New Roman" w:hAnsi="Times New Roman" w:cs="Times New Roman"/>
          <w:b/>
          <w:bCs/>
          <w:lang w:eastAsia="cs-CZ"/>
        </w:rPr>
        <w:t xml:space="preserve"> zeleně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A67783">
        <w:rPr>
          <w:rFonts w:ascii="Times New Roman" w:hAnsi="Times New Roman" w:cs="Times New Roman"/>
          <w:lang w:eastAsia="cs-CZ"/>
        </w:rPr>
        <w:t>Vysvětlení</w:t>
      </w:r>
      <w:r w:rsidR="002D6094" w:rsidRPr="00A67783">
        <w:rPr>
          <w:rFonts w:ascii="Times New Roman" w:hAnsi="Times New Roman" w:cs="Times New Roman"/>
          <w:lang w:eastAsia="cs-CZ"/>
        </w:rPr>
        <w:t>/</w:t>
      </w:r>
      <w:r w:rsidRPr="00A67783">
        <w:rPr>
          <w:rFonts w:ascii="Times New Roman" w:hAnsi="Times New Roman" w:cs="Times New Roman"/>
          <w:lang w:eastAsia="cs-CZ"/>
        </w:rPr>
        <w:t xml:space="preserve"> </w:t>
      </w:r>
      <w:r w:rsidR="002D6094" w:rsidRPr="00A67783">
        <w:rPr>
          <w:rFonts w:ascii="Times New Roman" w:hAnsi="Times New Roman" w:cs="Times New Roman"/>
          <w:lang w:eastAsia="cs-CZ"/>
        </w:rPr>
        <w:t xml:space="preserve">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36612C">
        <w:rPr>
          <w:rFonts w:ascii="Times New Roman" w:hAnsi="Times New Roman" w:cs="Times New Roman"/>
          <w:lang w:eastAsia="cs-CZ"/>
        </w:rPr>
        <w:t>2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:rsidR="00FA5EB3" w:rsidRPr="009B7F3E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Default="00BE53B6" w:rsidP="0036612C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Dotaz č. </w:t>
      </w:r>
      <w:r w:rsidR="0036612C">
        <w:rPr>
          <w:rFonts w:ascii="Times New Roman" w:hAnsi="Times New Roman" w:cs="Times New Roman"/>
          <w:b/>
          <w:lang w:eastAsia="cs-CZ"/>
        </w:rPr>
        <w:t>2</w:t>
      </w:r>
      <w:r w:rsidRPr="009B7F3E">
        <w:rPr>
          <w:rFonts w:ascii="Times New Roman" w:hAnsi="Times New Roman" w:cs="Times New Roman"/>
          <w:b/>
          <w:lang w:eastAsia="cs-CZ"/>
        </w:rPr>
        <w:t>:</w:t>
      </w:r>
    </w:p>
    <w:p w:rsidR="009B7F3E" w:rsidRDefault="0036612C" w:rsidP="0036612C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36612C">
        <w:rPr>
          <w:rFonts w:ascii="Times New Roman" w:hAnsi="Times New Roman" w:cs="Times New Roman"/>
          <w:lang w:eastAsia="cs-CZ"/>
        </w:rPr>
        <w:t>Jsou v rámci této veřejné zakázky pro budoucího zhotovitele obstarány veškerá povolení a souhlasy potřebná k předmětnému kácení nebo si zhotovitel v rámci své činnosti bude muset obstarat některá povolení osobně, resp. jsou veškerá povolení a souhlasy spojená s předmětným kácením již obstarána projektantem společnostní MCO, který předložil projekt SO 90-34-01.2 OLOMOUC - UNIČOV, KÁCENÍ ZELENĚ A NÁHRADNÍ VÝSADBA (ČÁST UNEX - UNIČOV)? Předmětem činnosti zhotovitele ze smlouvy o dílo tak bude pouze mýcení a kácení porostů a odvoz a likvidace pokácených porostů?</w:t>
      </w:r>
    </w:p>
    <w:p w:rsidR="00BE53B6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A9466F" w:rsidRPr="0059173E" w:rsidRDefault="00A9466F" w:rsidP="0059173E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59173E">
        <w:rPr>
          <w:rFonts w:ascii="Times New Roman" w:hAnsi="Times New Roman" w:cs="Times New Roman"/>
          <w:lang w:eastAsia="cs-CZ"/>
        </w:rPr>
        <w:t>Veškerá povolení budou zajištěna Zadavatelem. Ano</w:t>
      </w:r>
      <w:r w:rsidR="0059173E" w:rsidRPr="0059173E">
        <w:rPr>
          <w:rFonts w:ascii="Times New Roman" w:hAnsi="Times New Roman" w:cs="Times New Roman"/>
          <w:lang w:eastAsia="cs-CZ"/>
        </w:rPr>
        <w:t>,</w:t>
      </w:r>
      <w:r w:rsidRPr="0059173E">
        <w:rPr>
          <w:rFonts w:ascii="Times New Roman" w:hAnsi="Times New Roman" w:cs="Times New Roman"/>
          <w:lang w:eastAsia="cs-CZ"/>
        </w:rPr>
        <w:t xml:space="preserve"> předmětem činnosti Zhotovitele bude jen mýcení a kácení porostů a odvoz a likvidace pokácených porostů.</w:t>
      </w:r>
    </w:p>
    <w:p w:rsidR="005F188D" w:rsidRDefault="005F188D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36612C" w:rsidRDefault="0036612C" w:rsidP="0036612C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Dotaz č. 3</w:t>
      </w:r>
      <w:r w:rsidRPr="009B7F3E">
        <w:rPr>
          <w:rFonts w:ascii="Times New Roman" w:hAnsi="Times New Roman" w:cs="Times New Roman"/>
          <w:b/>
          <w:lang w:eastAsia="cs-CZ"/>
        </w:rPr>
        <w:t>:</w:t>
      </w:r>
    </w:p>
    <w:p w:rsidR="0036612C" w:rsidRPr="00A67783" w:rsidRDefault="0036612C" w:rsidP="0036612C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36612C">
        <w:rPr>
          <w:rFonts w:ascii="Times New Roman" w:hAnsi="Times New Roman" w:cs="Times New Roman"/>
          <w:lang w:eastAsia="cs-CZ"/>
        </w:rPr>
        <w:t>Dle tabulky, která je součástí dendrologického průzkumu, stromy podbarvené šedou barvou vyžadují, v případě požadavku na kácení, povolení ke kácení. U některých šedě podbarvených stromů není v poznámce uvedeno „Povoleno“. Znamená to, že povolení ke kácení těchto stromů se teprve bude zajišťovat. A pokud ano, kdo toto povolení bude zajišťovat?</w:t>
      </w:r>
    </w:p>
    <w:p w:rsidR="0036612C" w:rsidRDefault="0036612C" w:rsidP="0036612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A9466F" w:rsidRPr="0059173E" w:rsidRDefault="00A9466F" w:rsidP="0036612C">
      <w:pPr>
        <w:pStyle w:val="Bezmezer"/>
        <w:rPr>
          <w:rFonts w:ascii="Times New Roman" w:hAnsi="Times New Roman" w:cs="Times New Roman"/>
          <w:lang w:eastAsia="cs-CZ"/>
        </w:rPr>
      </w:pPr>
      <w:r w:rsidRPr="0059173E">
        <w:rPr>
          <w:rFonts w:ascii="Times New Roman" w:hAnsi="Times New Roman" w:cs="Times New Roman"/>
          <w:lang w:eastAsia="cs-CZ"/>
        </w:rPr>
        <w:t>Ne, veškerá povolení budou zajištěna Zadavatelem.</w:t>
      </w:r>
    </w:p>
    <w:p w:rsidR="0036612C" w:rsidRDefault="0036612C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36612C" w:rsidRDefault="0036612C" w:rsidP="0036612C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Dotaz č. 4</w:t>
      </w:r>
      <w:r w:rsidRPr="009B7F3E">
        <w:rPr>
          <w:rFonts w:ascii="Times New Roman" w:hAnsi="Times New Roman" w:cs="Times New Roman"/>
          <w:b/>
          <w:lang w:eastAsia="cs-CZ"/>
        </w:rPr>
        <w:t>:</w:t>
      </w:r>
    </w:p>
    <w:p w:rsidR="0036612C" w:rsidRDefault="0036612C" w:rsidP="0036612C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36612C">
        <w:rPr>
          <w:rFonts w:ascii="Times New Roman" w:hAnsi="Times New Roman" w:cs="Times New Roman"/>
          <w:lang w:eastAsia="cs-CZ"/>
        </w:rPr>
        <w:t>Jsou obstarány souhlasy vlastníků pozemků dotčených kácením spojené se vstupem na jejich pozemky za účelem odvozu pokácených stromů. Jedná se např. o vjezd traktoru pro odklizení pokácených stromů. V případě, že vlastník pozemku, který je nezbytný pro odstranění pokácených stromů, nebude souhlasit se vstupem na jeho pozemek, jakým postupem bude zhotovitel postupovat?</w:t>
      </w:r>
    </w:p>
    <w:p w:rsidR="0036612C" w:rsidRDefault="0036612C" w:rsidP="0036612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36612C" w:rsidRPr="0059173E" w:rsidRDefault="00A9466F" w:rsidP="00A9466F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59173E">
        <w:rPr>
          <w:rFonts w:ascii="Times New Roman" w:hAnsi="Times New Roman" w:cs="Times New Roman"/>
          <w:lang w:eastAsia="cs-CZ"/>
        </w:rPr>
        <w:t>Zadavatel disponuje souhlasy se vstupem na pozemky SŽDC, České dráhy a Město Uničov.</w:t>
      </w:r>
      <w:r w:rsidR="005B196C" w:rsidRPr="0059173E">
        <w:rPr>
          <w:rFonts w:ascii="Times New Roman" w:hAnsi="Times New Roman" w:cs="Times New Roman"/>
          <w:lang w:eastAsia="cs-CZ"/>
        </w:rPr>
        <w:t xml:space="preserve"> Pokud bude Zhotovitel chtít vstoupit i na jiné pozemky musí si obstarat souhlas sám.</w:t>
      </w:r>
    </w:p>
    <w:p w:rsidR="00A9466F" w:rsidRDefault="00A9466F" w:rsidP="00A9466F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</w:p>
    <w:p w:rsidR="0036612C" w:rsidRDefault="0036612C" w:rsidP="0036612C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Dotaz č. 5</w:t>
      </w:r>
      <w:r w:rsidRPr="009B7F3E">
        <w:rPr>
          <w:rFonts w:ascii="Times New Roman" w:hAnsi="Times New Roman" w:cs="Times New Roman"/>
          <w:b/>
          <w:lang w:eastAsia="cs-CZ"/>
        </w:rPr>
        <w:t>:</w:t>
      </w:r>
    </w:p>
    <w:p w:rsidR="0036612C" w:rsidRPr="0036612C" w:rsidRDefault="0036612C" w:rsidP="0036612C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36612C">
        <w:rPr>
          <w:rFonts w:ascii="Times New Roman" w:hAnsi="Times New Roman" w:cs="Times New Roman"/>
          <w:lang w:eastAsia="cs-CZ"/>
        </w:rPr>
        <w:t xml:space="preserve">Ve spojitosti s první odrážkou si zhotovitel bude muset obstarat pouze vstup do kolejiště, jak je uvedeno v čl. 7.6 Smlouvy o dílo? Jak dlouho trvá vydání povolení vstupu do kolejiště od podání žádosti na elektronické adrese </w:t>
      </w:r>
      <w:hyperlink r:id="rId8" w:history="1">
        <w:r w:rsidRPr="0036612C">
          <w:rPr>
            <w:rFonts w:ascii="Times New Roman" w:hAnsi="Times New Roman" w:cs="Times New Roman"/>
            <w:lang w:eastAsia="cs-CZ"/>
          </w:rPr>
          <w:t>vstupy@szdc.cz</w:t>
        </w:r>
      </w:hyperlink>
      <w:r w:rsidRPr="0036612C">
        <w:rPr>
          <w:rFonts w:ascii="Times New Roman" w:hAnsi="Times New Roman" w:cs="Times New Roman"/>
          <w:lang w:eastAsia="cs-CZ"/>
        </w:rPr>
        <w:t xml:space="preserve"> do jejich faktického vydání?</w:t>
      </w:r>
    </w:p>
    <w:p w:rsidR="0036612C" w:rsidRDefault="0036612C" w:rsidP="0036612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36612C" w:rsidRPr="0059173E" w:rsidRDefault="004305DC" w:rsidP="009B7F3E">
      <w:pPr>
        <w:pStyle w:val="Bezmezer"/>
        <w:rPr>
          <w:rFonts w:ascii="Times New Roman" w:hAnsi="Times New Roman" w:cs="Times New Roman"/>
          <w:lang w:eastAsia="cs-CZ"/>
        </w:rPr>
      </w:pPr>
      <w:r w:rsidRPr="0059173E">
        <w:rPr>
          <w:rFonts w:ascii="Times New Roman" w:hAnsi="Times New Roman" w:cs="Times New Roman"/>
          <w:lang w:eastAsia="cs-CZ"/>
        </w:rPr>
        <w:t>Veškeré informace související se vstupem do kolejiště n</w:t>
      </w:r>
      <w:r w:rsidR="0059173E" w:rsidRPr="0059173E">
        <w:rPr>
          <w:rFonts w:ascii="Times New Roman" w:hAnsi="Times New Roman" w:cs="Times New Roman"/>
          <w:lang w:eastAsia="cs-CZ"/>
        </w:rPr>
        <w:t>a</w:t>
      </w:r>
      <w:r w:rsidRPr="0059173E">
        <w:rPr>
          <w:rFonts w:ascii="Times New Roman" w:hAnsi="Times New Roman" w:cs="Times New Roman"/>
          <w:lang w:eastAsia="cs-CZ"/>
        </w:rPr>
        <w:t>jdete na adrese:</w:t>
      </w:r>
    </w:p>
    <w:p w:rsidR="004305DC" w:rsidRPr="0059173E" w:rsidRDefault="004305DC" w:rsidP="009B7F3E">
      <w:pPr>
        <w:pStyle w:val="Bezmezer"/>
        <w:rPr>
          <w:rFonts w:ascii="Times New Roman" w:hAnsi="Times New Roman" w:cs="Times New Roman"/>
          <w:lang w:eastAsia="cs-CZ"/>
        </w:rPr>
      </w:pPr>
      <w:r w:rsidRPr="0059173E">
        <w:rPr>
          <w:rFonts w:ascii="Times New Roman" w:hAnsi="Times New Roman" w:cs="Times New Roman"/>
          <w:lang w:eastAsia="cs-CZ"/>
        </w:rPr>
        <w:t>https://www.szdc.cz/dalsi-informace/povoleni-pro-vstup-na-zdc.html</w:t>
      </w:r>
    </w:p>
    <w:p w:rsidR="004305DC" w:rsidRDefault="004305DC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36612C" w:rsidRDefault="0036612C" w:rsidP="0036612C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Dotaz č. 6</w:t>
      </w:r>
      <w:r w:rsidRPr="009B7F3E">
        <w:rPr>
          <w:rFonts w:ascii="Times New Roman" w:hAnsi="Times New Roman" w:cs="Times New Roman"/>
          <w:b/>
          <w:lang w:eastAsia="cs-CZ"/>
        </w:rPr>
        <w:t>:</w:t>
      </w:r>
    </w:p>
    <w:p w:rsidR="0036612C" w:rsidRPr="00A67783" w:rsidRDefault="0036612C" w:rsidP="0036612C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36612C">
        <w:rPr>
          <w:rFonts w:ascii="Times New Roman" w:hAnsi="Times New Roman" w:cs="Times New Roman"/>
          <w:lang w:eastAsia="cs-CZ"/>
        </w:rPr>
        <w:lastRenderedPageBreak/>
        <w:t>V čl. 5.6 Smlouvy o dílo je uvedeno, že součástí daňového dokladu bude soupis vykonaných činností, který musí být odsouhlasen ze strany stavebního dozoru objednatele. Zhotovitel uskuteční zdanitelné plnění jen za řádně provedené a objednatelem odsouhlasené činnosti. Soupis vykonaných činností tedy bude vyhotoven za přítomnosti stavebního dozoru objednatele bezprostředně po ukončení plnění dle čl. 4.2 písm. A) Smlouvy o dílo, tj. po ukončení mýcení a kácení porostů? Jelikož následně bude zhotovitel ihned provádět odvoz a likvidaci porostů.</w:t>
      </w:r>
    </w:p>
    <w:p w:rsidR="0036612C" w:rsidRDefault="0036612C" w:rsidP="0036612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24C0C" w:rsidRPr="0059173E" w:rsidRDefault="00C24C0C" w:rsidP="0036612C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59173E">
        <w:rPr>
          <w:rFonts w:ascii="Times New Roman" w:hAnsi="Times New Roman" w:cs="Times New Roman"/>
          <w:lang w:eastAsia="cs-CZ"/>
        </w:rPr>
        <w:t xml:space="preserve">Ano, soupis vykonaných činností musí být vyhotoven za přítomnosti stavebního dozoru objednatele bezprostředně po ukončení kácení ještě před odvozem a likvidací porostů. </w:t>
      </w:r>
    </w:p>
    <w:p w:rsidR="0036612C" w:rsidRPr="0059173E" w:rsidRDefault="0036612C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9363D5" w:rsidRDefault="009363D5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B35C0E" w:rsidRPr="00F614E7" w:rsidRDefault="00B35C0E" w:rsidP="00B35C0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614E7">
        <w:rPr>
          <w:rFonts w:ascii="Times New Roman" w:eastAsia="Times New Roman" w:hAnsi="Times New Roman" w:cs="Times New Roman"/>
          <w:lang w:eastAsia="cs-CZ"/>
        </w:rPr>
        <w:t>Vzhledem ke skutečnosti, že b</w:t>
      </w:r>
      <w:r>
        <w:rPr>
          <w:rFonts w:ascii="Times New Roman" w:eastAsia="Times New Roman" w:hAnsi="Times New Roman" w:cs="Times New Roman"/>
          <w:lang w:eastAsia="cs-CZ"/>
        </w:rPr>
        <w:t xml:space="preserve">ylo provedeno pouze </w:t>
      </w:r>
      <w:r w:rsidRPr="00B35C0E">
        <w:rPr>
          <w:rFonts w:ascii="Times New Roman" w:eastAsia="Times New Roman" w:hAnsi="Times New Roman" w:cs="Times New Roman"/>
          <w:b/>
          <w:lang w:eastAsia="cs-CZ"/>
        </w:rPr>
        <w:t>vysvětlení zadávací dokumentace</w:t>
      </w:r>
      <w:r w:rsidRPr="00B35C0E">
        <w:rPr>
          <w:rFonts w:ascii="Times New Roman" w:eastAsia="Times New Roman" w:hAnsi="Times New Roman" w:cs="Times New Roman"/>
          <w:lang w:eastAsia="cs-CZ"/>
        </w:rPr>
        <w:t xml:space="preserve">, </w:t>
      </w:r>
      <w:r>
        <w:rPr>
          <w:rFonts w:ascii="Times New Roman" w:eastAsia="Times New Roman" w:hAnsi="Times New Roman" w:cs="Times New Roman"/>
          <w:lang w:eastAsia="cs-CZ"/>
        </w:rPr>
        <w:t>ne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prodlužuje </w:t>
      </w:r>
      <w:r>
        <w:rPr>
          <w:rFonts w:ascii="Times New Roman" w:eastAsia="Times New Roman" w:hAnsi="Times New Roman" w:cs="Times New Roman"/>
          <w:lang w:eastAsia="cs-CZ"/>
        </w:rPr>
        <w:t xml:space="preserve">zadavatel </w:t>
      </w:r>
      <w:r w:rsidRPr="00F614E7">
        <w:rPr>
          <w:rFonts w:ascii="Times New Roman" w:eastAsia="Times New Roman" w:hAnsi="Times New Roman" w:cs="Times New Roman"/>
          <w:lang w:eastAsia="cs-CZ"/>
        </w:rPr>
        <w:t>lhůtu pro podání nabídek</w:t>
      </w:r>
      <w:r w:rsidR="00C42580">
        <w:rPr>
          <w:rFonts w:ascii="Times New Roman" w:eastAsia="Times New Roman" w:hAnsi="Times New Roman" w:cs="Times New Roman"/>
          <w:lang w:eastAsia="cs-CZ"/>
        </w:rPr>
        <w:t>.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E42975" w:rsidRPr="00A67783" w:rsidRDefault="00E42975" w:rsidP="00231D20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016D5C" w:rsidRPr="00016D5C" w:rsidRDefault="00016D5C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A67783">
        <w:rPr>
          <w:rFonts w:ascii="Times New Roman" w:hAnsi="Times New Roman" w:cs="Times New Roman"/>
          <w:lang w:eastAsia="cs-CZ"/>
        </w:rPr>
        <w:t xml:space="preserve">Vysvětlení/ změnu/ doplnění zadávací </w:t>
      </w:r>
      <w:r w:rsidRPr="00016D5C">
        <w:rPr>
          <w:rFonts w:ascii="Times New Roman" w:hAnsi="Times New Roman" w:cs="Times New Roman"/>
          <w:lang w:eastAsia="cs-CZ"/>
        </w:rPr>
        <w:t xml:space="preserve">dokumentace včetně příloh zadavatel uveřejňuje na profilu zadavatele na webovém portálu </w:t>
      </w:r>
      <w:hyperlink r:id="rId9" w:history="1">
        <w:r w:rsidRPr="00016D5C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16D5C">
        <w:rPr>
          <w:rFonts w:ascii="Times New Roman" w:hAnsi="Times New Roman" w:cs="Times New Roman"/>
          <w:u w:val="single"/>
          <w:lang w:eastAsia="cs-CZ"/>
        </w:rPr>
        <w:t>.</w:t>
      </w:r>
    </w:p>
    <w:p w:rsidR="00E42975" w:rsidRDefault="00E42975" w:rsidP="00016D5C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59173E" w:rsidRDefault="0059173E" w:rsidP="00016D5C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C51932" w:rsidRPr="000274CE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27609F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bookmarkStart w:id="0" w:name="_GoBack"/>
      <w:r w:rsidRPr="0027609F">
        <w:rPr>
          <w:rFonts w:ascii="Times New Roman" w:hAnsi="Times New Roman" w:cs="Times New Roman"/>
          <w:lang w:eastAsia="cs-CZ"/>
        </w:rPr>
        <w:t>V</w:t>
      </w:r>
      <w:r w:rsidR="00F45479" w:rsidRPr="0027609F">
        <w:rPr>
          <w:rFonts w:ascii="Times New Roman" w:hAnsi="Times New Roman" w:cs="Times New Roman"/>
          <w:lang w:eastAsia="cs-CZ"/>
        </w:rPr>
        <w:t> Olomouci</w:t>
      </w:r>
      <w:r w:rsidRPr="0027609F">
        <w:rPr>
          <w:rFonts w:ascii="Times New Roman" w:hAnsi="Times New Roman" w:cs="Times New Roman"/>
          <w:lang w:eastAsia="cs-CZ"/>
        </w:rPr>
        <w:t xml:space="preserve"> dne</w:t>
      </w:r>
      <w:r w:rsidR="00C51932" w:rsidRPr="0027609F">
        <w:rPr>
          <w:rFonts w:ascii="Times New Roman" w:hAnsi="Times New Roman" w:cs="Times New Roman"/>
          <w:lang w:eastAsia="cs-CZ"/>
        </w:rPr>
        <w:t xml:space="preserve"> </w:t>
      </w:r>
    </w:p>
    <w:bookmarkEnd w:id="0"/>
    <w:p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8E1B06" w:rsidRDefault="008E1B0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59173E" w:rsidRDefault="0059173E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A17FF0" w:rsidRDefault="00A17FF0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A17FF0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Pr="00A17FF0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B52923" w:rsidRPr="00B52923" w:rsidRDefault="00A17FF0" w:rsidP="00B52923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</w:r>
      <w:r w:rsidR="00B52923" w:rsidRPr="00B52923">
        <w:rPr>
          <w:rFonts w:ascii="Times New Roman" w:eastAsia="Times New Roman" w:hAnsi="Times New Roman" w:cs="Times New Roman"/>
          <w:lang w:eastAsia="cs-CZ"/>
        </w:rPr>
        <w:t>ředitel organizační jednotky</w:t>
      </w:r>
      <w:r w:rsidR="00B52923" w:rsidRPr="00B52923">
        <w:rPr>
          <w:rFonts w:ascii="Times New Roman" w:eastAsia="Times New Roman" w:hAnsi="Times New Roman" w:cs="Times New Roman"/>
          <w:lang w:eastAsia="cs-CZ"/>
        </w:rPr>
        <w:tab/>
      </w:r>
    </w:p>
    <w:p w:rsidR="00A17FF0" w:rsidRPr="00A17FF0" w:rsidRDefault="00B52923" w:rsidP="00B52923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B52923">
        <w:rPr>
          <w:rFonts w:ascii="Times New Roman" w:eastAsia="Times New Roman" w:hAnsi="Times New Roman" w:cs="Times New Roman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lang w:eastAsia="cs-CZ"/>
        </w:rPr>
        <w:t xml:space="preserve">         </w:t>
      </w:r>
      <w:r w:rsidRPr="00B52923">
        <w:rPr>
          <w:rFonts w:ascii="Times New Roman" w:eastAsia="Times New Roman" w:hAnsi="Times New Roman" w:cs="Times New Roman"/>
          <w:lang w:eastAsia="cs-CZ"/>
        </w:rPr>
        <w:t>Stavební správa východ</w:t>
      </w:r>
    </w:p>
    <w:p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státní organizace</w:t>
      </w:r>
    </w:p>
    <w:sectPr w:rsidR="00BA6796" w:rsidRPr="00F45479" w:rsidSect="004A4E3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C27" w:rsidRDefault="00B04C27" w:rsidP="00C4694C">
      <w:pPr>
        <w:spacing w:after="0" w:line="240" w:lineRule="auto"/>
      </w:pPr>
      <w:r>
        <w:separator/>
      </w:r>
    </w:p>
  </w:endnote>
  <w:endnote w:type="continuationSeparator" w:id="0">
    <w:p w:rsidR="00B04C27" w:rsidRDefault="00B04C2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81784F" w:rsidRPr="0081784F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C27" w:rsidRDefault="00B04C27" w:rsidP="00C4694C">
      <w:pPr>
        <w:spacing w:after="0" w:line="240" w:lineRule="auto"/>
      </w:pPr>
      <w:r>
        <w:separator/>
      </w:r>
    </w:p>
  </w:footnote>
  <w:footnote w:type="continuationSeparator" w:id="0">
    <w:p w:rsidR="00B04C27" w:rsidRDefault="00B04C2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387E8482" wp14:editId="68AE355B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81784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9A82171"/>
    <w:multiLevelType w:val="hybridMultilevel"/>
    <w:tmpl w:val="0DAAA5BE"/>
    <w:lvl w:ilvl="0" w:tplc="F3D274E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1"/>
  </w:num>
  <w:num w:numId="5">
    <w:abstractNumId w:val="5"/>
  </w:num>
  <w:num w:numId="6">
    <w:abstractNumId w:val="0"/>
  </w:num>
  <w:num w:numId="7">
    <w:abstractNumId w:val="6"/>
  </w:num>
  <w:num w:numId="8">
    <w:abstractNumId w:val="10"/>
  </w:num>
  <w:num w:numId="9">
    <w:abstractNumId w:val="7"/>
  </w:num>
  <w:num w:numId="10">
    <w:abstractNumId w:val="2"/>
  </w:num>
  <w:num w:numId="11">
    <w:abstractNumId w:val="9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971E9"/>
    <w:rsid w:val="000A6145"/>
    <w:rsid w:val="000A70E3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5336A"/>
    <w:rsid w:val="00264799"/>
    <w:rsid w:val="00265ED6"/>
    <w:rsid w:val="00267185"/>
    <w:rsid w:val="002731DD"/>
    <w:rsid w:val="00273A7C"/>
    <w:rsid w:val="0027609F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C097E"/>
    <w:rsid w:val="002D6094"/>
    <w:rsid w:val="002D6A79"/>
    <w:rsid w:val="002E4F14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5113B"/>
    <w:rsid w:val="00351EA7"/>
    <w:rsid w:val="00360CC8"/>
    <w:rsid w:val="003612BC"/>
    <w:rsid w:val="00362D91"/>
    <w:rsid w:val="0036612C"/>
    <w:rsid w:val="0036705F"/>
    <w:rsid w:val="003701E8"/>
    <w:rsid w:val="00375826"/>
    <w:rsid w:val="00387477"/>
    <w:rsid w:val="003908A4"/>
    <w:rsid w:val="003A4A0B"/>
    <w:rsid w:val="003C0200"/>
    <w:rsid w:val="003C0E0E"/>
    <w:rsid w:val="003D7390"/>
    <w:rsid w:val="003E01F2"/>
    <w:rsid w:val="003E3E44"/>
    <w:rsid w:val="003E7939"/>
    <w:rsid w:val="00400392"/>
    <w:rsid w:val="0041457D"/>
    <w:rsid w:val="004230F3"/>
    <w:rsid w:val="004305DC"/>
    <w:rsid w:val="00434C4C"/>
    <w:rsid w:val="00435F2D"/>
    <w:rsid w:val="00440B2C"/>
    <w:rsid w:val="004424AE"/>
    <w:rsid w:val="00447B23"/>
    <w:rsid w:val="00454E57"/>
    <w:rsid w:val="00456525"/>
    <w:rsid w:val="00460A3E"/>
    <w:rsid w:val="0046296B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643A1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173E"/>
    <w:rsid w:val="0059321D"/>
    <w:rsid w:val="005B196C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635C6"/>
    <w:rsid w:val="0067338C"/>
    <w:rsid w:val="00683CBA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3F0"/>
    <w:rsid w:val="00704E94"/>
    <w:rsid w:val="00711D1A"/>
    <w:rsid w:val="007160E9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98D"/>
    <w:rsid w:val="00810FC6"/>
    <w:rsid w:val="00812075"/>
    <w:rsid w:val="008160B7"/>
    <w:rsid w:val="0081784F"/>
    <w:rsid w:val="00821FC8"/>
    <w:rsid w:val="00823EE2"/>
    <w:rsid w:val="00824828"/>
    <w:rsid w:val="00830FFB"/>
    <w:rsid w:val="008331D5"/>
    <w:rsid w:val="0084242B"/>
    <w:rsid w:val="00844F6C"/>
    <w:rsid w:val="008455FF"/>
    <w:rsid w:val="00846A55"/>
    <w:rsid w:val="00850688"/>
    <w:rsid w:val="008555AC"/>
    <w:rsid w:val="00863EFF"/>
    <w:rsid w:val="00872683"/>
    <w:rsid w:val="00877752"/>
    <w:rsid w:val="00880439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C39D6"/>
    <w:rsid w:val="009D2FE4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4737C"/>
    <w:rsid w:val="00A52E0B"/>
    <w:rsid w:val="00A6041C"/>
    <w:rsid w:val="00A65A46"/>
    <w:rsid w:val="00A67783"/>
    <w:rsid w:val="00A90A72"/>
    <w:rsid w:val="00A91C8C"/>
    <w:rsid w:val="00A9466F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C69D1"/>
    <w:rsid w:val="00AD45D3"/>
    <w:rsid w:val="00AD6A54"/>
    <w:rsid w:val="00AE0A2B"/>
    <w:rsid w:val="00AF1918"/>
    <w:rsid w:val="00AF1F5B"/>
    <w:rsid w:val="00AF77C7"/>
    <w:rsid w:val="00B04C27"/>
    <w:rsid w:val="00B12945"/>
    <w:rsid w:val="00B15DB8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41A1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24C0C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F5194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7E8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C83"/>
    <w:rsid w:val="00FA5EB3"/>
    <w:rsid w:val="00FB01DA"/>
    <w:rsid w:val="00FB6EA8"/>
    <w:rsid w:val="00FC61FE"/>
    <w:rsid w:val="00FC7FD6"/>
    <w:rsid w:val="00FD20BD"/>
    <w:rsid w:val="00FD4BDA"/>
    <w:rsid w:val="00FE3C69"/>
    <w:rsid w:val="00FE3F0D"/>
    <w:rsid w:val="00FE4F61"/>
    <w:rsid w:val="00FF1136"/>
    <w:rsid w:val="00FF194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stupy@szdc.cz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szdc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504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Rečková Radomíra, Ing.</cp:lastModifiedBy>
  <cp:revision>5</cp:revision>
  <cp:lastPrinted>2018-12-06T08:34:00Z</cp:lastPrinted>
  <dcterms:created xsi:type="dcterms:W3CDTF">2018-12-06T08:24:00Z</dcterms:created>
  <dcterms:modified xsi:type="dcterms:W3CDTF">2018-12-06T08:34:00Z</dcterms:modified>
</cp:coreProperties>
</file>